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3B" w:rsidRDefault="00163A8B">
      <w:r>
        <w:t>Section BL 28, Erindale Oaks, PENDING</w:t>
      </w:r>
      <w:bookmarkStart w:id="0" w:name="_GoBack"/>
      <w:bookmarkEnd w:id="0"/>
    </w:p>
    <w:sectPr w:rsidR="001C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8B"/>
    <w:rsid w:val="00163A8B"/>
    <w:rsid w:val="001C733B"/>
    <w:rsid w:val="006454E0"/>
    <w:rsid w:val="0073027D"/>
    <w:rsid w:val="00C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796B8-3098-48AF-8B1F-3AAF37CD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</dc:creator>
  <cp:keywords/>
  <dc:description/>
  <cp:lastModifiedBy>bha</cp:lastModifiedBy>
  <cp:revision>1</cp:revision>
  <dcterms:created xsi:type="dcterms:W3CDTF">2015-06-04T18:16:00Z</dcterms:created>
  <dcterms:modified xsi:type="dcterms:W3CDTF">2015-06-04T18:16:00Z</dcterms:modified>
</cp:coreProperties>
</file>